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D008018" w14:textId="77777777" w:rsidR="005E47E7" w:rsidRPr="00786E33" w:rsidRDefault="005E47E7" w:rsidP="00786E3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GB"/>
        </w:rPr>
      </w:pPr>
      <w:bookmarkStart w:id="0" w:name="_GoBack"/>
      <w:bookmarkEnd w:id="0"/>
      <w:r w:rsidRPr="005E47E7">
        <w:rPr>
          <w:rFonts w:ascii="Times New Roman" w:eastAsia="Times New Roman" w:hAnsi="Times New Roman" w:cs="Times New Roman"/>
          <w:b/>
          <w:sz w:val="24"/>
          <w:szCs w:val="24"/>
          <w:lang w:val="en-GB"/>
        </w:rPr>
        <w:t>GRADSKO VIJEĆE</w:t>
      </w:r>
      <w:r w:rsidRPr="005E47E7">
        <w:rPr>
          <w:rFonts w:ascii="Times New Roman" w:eastAsia="Times New Roman" w:hAnsi="Times New Roman" w:cs="Times New Roman"/>
          <w:b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b/>
          <w:i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b/>
          <w:i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b/>
          <w:i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b/>
          <w:i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b/>
          <w:i/>
          <w:sz w:val="24"/>
          <w:szCs w:val="24"/>
          <w:lang w:val="en-GB"/>
        </w:rPr>
        <w:tab/>
      </w:r>
    </w:p>
    <w:p w14:paraId="573EF435" w14:textId="6FFEDD74" w:rsidR="005E47E7" w:rsidRPr="005E47E7" w:rsidRDefault="005E47E7" w:rsidP="005E47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/>
        </w:rPr>
      </w:pPr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KLASA:</w:t>
      </w:r>
      <w:r w:rsidR="00967B9B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ab/>
      </w:r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ab/>
      </w:r>
    </w:p>
    <w:p w14:paraId="252B66C7" w14:textId="77777777" w:rsidR="005E47E7" w:rsidRPr="005E47E7" w:rsidRDefault="00B54299" w:rsidP="005E47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pl-PL"/>
        </w:rPr>
      </w:pPr>
      <w:r w:rsidRPr="00B54299">
        <w:rPr>
          <w:rFonts w:ascii="Times New Roman" w:eastAsia="Times New Roman" w:hAnsi="Times New Roman" w:cs="Times New Roman"/>
          <w:sz w:val="24"/>
          <w:szCs w:val="24"/>
          <w:lang w:val="pl-PL"/>
        </w:rPr>
        <w:t>URBROJ:</w:t>
      </w:r>
      <w:r w:rsidR="00967B9B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2133/01-</w:t>
      </w:r>
      <w:r w:rsidR="005E47E7" w:rsidRPr="005E47E7">
        <w:rPr>
          <w:rFonts w:ascii="Times New Roman" w:eastAsia="Times New Roman" w:hAnsi="Times New Roman" w:cs="Times New Roman"/>
          <w:sz w:val="24"/>
          <w:szCs w:val="24"/>
          <w:lang w:val="pl-PL"/>
        </w:rPr>
        <w:tab/>
        <w:t xml:space="preserve">        </w:t>
      </w:r>
      <w:r w:rsidR="005E47E7" w:rsidRPr="005E47E7">
        <w:rPr>
          <w:rFonts w:ascii="Times New Roman" w:eastAsia="Times New Roman" w:hAnsi="Times New Roman" w:cs="Times New Roman"/>
          <w:sz w:val="24"/>
          <w:szCs w:val="24"/>
          <w:lang w:val="pl-PL"/>
        </w:rPr>
        <w:tab/>
      </w:r>
      <w:r w:rsidR="005E47E7" w:rsidRPr="005E47E7">
        <w:rPr>
          <w:rFonts w:ascii="Times New Roman" w:eastAsia="Times New Roman" w:hAnsi="Times New Roman" w:cs="Times New Roman"/>
          <w:sz w:val="24"/>
          <w:szCs w:val="24"/>
          <w:lang w:val="pl-PL"/>
        </w:rPr>
        <w:tab/>
      </w:r>
    </w:p>
    <w:p w14:paraId="0D12ABC0" w14:textId="77777777" w:rsidR="005E47E7" w:rsidRPr="005E47E7" w:rsidRDefault="005E47E7" w:rsidP="005E47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pl-PL"/>
        </w:rPr>
      </w:pPr>
      <w:r w:rsidRPr="005E47E7">
        <w:rPr>
          <w:rFonts w:ascii="Times New Roman" w:eastAsia="Times New Roman" w:hAnsi="Times New Roman" w:cs="Times New Roman"/>
          <w:sz w:val="24"/>
          <w:szCs w:val="24"/>
          <w:lang w:val="pl-PL"/>
        </w:rPr>
        <w:t>Karlovac,</w:t>
      </w:r>
      <w:r w:rsidR="00967B9B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                      </w:t>
      </w:r>
      <w:r w:rsidRPr="005E47E7">
        <w:rPr>
          <w:rFonts w:ascii="Times New Roman" w:eastAsia="Times New Roman" w:hAnsi="Times New Roman" w:cs="Times New Roman"/>
          <w:sz w:val="24"/>
          <w:szCs w:val="24"/>
          <w:lang w:val="pl-PL"/>
        </w:rPr>
        <w:t>godine</w:t>
      </w:r>
    </w:p>
    <w:p w14:paraId="205394DB" w14:textId="77777777" w:rsidR="005E47E7" w:rsidRPr="005E47E7" w:rsidRDefault="005E47E7" w:rsidP="005E47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pl-PL"/>
        </w:rPr>
      </w:pPr>
    </w:p>
    <w:p w14:paraId="41826090" w14:textId="77777777" w:rsidR="005E47E7" w:rsidRPr="005E47E7" w:rsidRDefault="005E47E7" w:rsidP="005E47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pl-PL"/>
        </w:rPr>
      </w:pPr>
    </w:p>
    <w:p w14:paraId="41BF4755" w14:textId="31461629" w:rsidR="005E47E7" w:rsidRPr="005E47E7" w:rsidRDefault="005E47E7" w:rsidP="005E47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pl-PL"/>
        </w:rPr>
      </w:pPr>
      <w:r w:rsidRPr="005E47E7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</w:t>
      </w:r>
      <w:r w:rsidRPr="005E47E7">
        <w:rPr>
          <w:rFonts w:ascii="Times New Roman" w:eastAsia="Times New Roman" w:hAnsi="Times New Roman" w:cs="Times New Roman"/>
          <w:spacing w:val="-2"/>
          <w:sz w:val="24"/>
          <w:szCs w:val="24"/>
          <w:lang w:val="pl-PL"/>
        </w:rPr>
        <w:t xml:space="preserve">   </w:t>
      </w:r>
      <w:r w:rsidRPr="005E47E7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         </w:t>
      </w:r>
      <w:r w:rsidRPr="004264F0">
        <w:rPr>
          <w:rFonts w:ascii="Times New Roman" w:eastAsia="Times New Roman" w:hAnsi="Times New Roman" w:cs="Times New Roman"/>
          <w:sz w:val="24"/>
          <w:szCs w:val="24"/>
        </w:rPr>
        <w:t xml:space="preserve">Na </w:t>
      </w:r>
      <w:proofErr w:type="spellStart"/>
      <w:r w:rsidRPr="004264F0">
        <w:rPr>
          <w:rFonts w:ascii="Times New Roman" w:eastAsia="Times New Roman" w:hAnsi="Times New Roman" w:cs="Times New Roman"/>
          <w:sz w:val="24"/>
          <w:szCs w:val="24"/>
        </w:rPr>
        <w:t>temelju</w:t>
      </w:r>
      <w:proofErr w:type="spellEnd"/>
      <w:r w:rsidRPr="004264F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4264F0">
        <w:rPr>
          <w:rFonts w:ascii="Times New Roman" w:eastAsia="Times New Roman" w:hAnsi="Times New Roman" w:cs="Times New Roman"/>
          <w:sz w:val="24"/>
          <w:szCs w:val="24"/>
        </w:rPr>
        <w:t>članka</w:t>
      </w:r>
      <w:proofErr w:type="spellEnd"/>
      <w:r w:rsidRPr="004264F0">
        <w:rPr>
          <w:rFonts w:ascii="Times New Roman" w:eastAsia="Times New Roman" w:hAnsi="Times New Roman" w:cs="Times New Roman"/>
          <w:sz w:val="24"/>
          <w:szCs w:val="24"/>
        </w:rPr>
        <w:t xml:space="preserve"> 108. </w:t>
      </w:r>
      <w:proofErr w:type="spellStart"/>
      <w:r w:rsidRPr="004264F0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4264F0">
        <w:rPr>
          <w:rFonts w:ascii="Times New Roman" w:eastAsia="Times New Roman" w:hAnsi="Times New Roman" w:cs="Times New Roman"/>
          <w:sz w:val="24"/>
          <w:szCs w:val="24"/>
        </w:rPr>
        <w:t xml:space="preserve"> 109. </w:t>
      </w:r>
      <w:proofErr w:type="spellStart"/>
      <w:r w:rsidRPr="004264F0">
        <w:rPr>
          <w:rFonts w:ascii="Times New Roman" w:eastAsia="Times New Roman" w:hAnsi="Times New Roman" w:cs="Times New Roman"/>
          <w:sz w:val="24"/>
          <w:szCs w:val="24"/>
        </w:rPr>
        <w:t>Zakona</w:t>
      </w:r>
      <w:proofErr w:type="spellEnd"/>
      <w:r w:rsidRPr="004264F0">
        <w:rPr>
          <w:rFonts w:ascii="Times New Roman" w:eastAsia="Times New Roman" w:hAnsi="Times New Roman" w:cs="Times New Roman"/>
          <w:sz w:val="24"/>
          <w:szCs w:val="24"/>
        </w:rPr>
        <w:t xml:space="preserve"> o </w:t>
      </w:r>
      <w:proofErr w:type="spellStart"/>
      <w:r w:rsidRPr="004264F0">
        <w:rPr>
          <w:rFonts w:ascii="Times New Roman" w:eastAsia="Times New Roman" w:hAnsi="Times New Roman" w:cs="Times New Roman"/>
          <w:sz w:val="24"/>
          <w:szCs w:val="24"/>
        </w:rPr>
        <w:t>proračun</w:t>
      </w:r>
      <w:r w:rsidR="005B0C61" w:rsidRPr="004264F0">
        <w:rPr>
          <w:rFonts w:ascii="Times New Roman" w:eastAsia="Times New Roman" w:hAnsi="Times New Roman" w:cs="Times New Roman"/>
          <w:sz w:val="24"/>
          <w:szCs w:val="24"/>
        </w:rPr>
        <w:t>u</w:t>
      </w:r>
      <w:proofErr w:type="spellEnd"/>
      <w:r w:rsidR="005B0C61" w:rsidRPr="004264F0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="005B0C61" w:rsidRPr="004264F0">
        <w:rPr>
          <w:rFonts w:ascii="Times New Roman" w:eastAsia="Times New Roman" w:hAnsi="Times New Roman" w:cs="Times New Roman"/>
          <w:sz w:val="24"/>
          <w:szCs w:val="24"/>
        </w:rPr>
        <w:t>Narodne</w:t>
      </w:r>
      <w:proofErr w:type="spellEnd"/>
      <w:r w:rsidR="005B0C61" w:rsidRPr="004264F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5B0C61" w:rsidRPr="004264F0">
        <w:rPr>
          <w:rFonts w:ascii="Times New Roman" w:eastAsia="Times New Roman" w:hAnsi="Times New Roman" w:cs="Times New Roman"/>
          <w:sz w:val="24"/>
          <w:szCs w:val="24"/>
        </w:rPr>
        <w:t>novine</w:t>
      </w:r>
      <w:proofErr w:type="spellEnd"/>
      <w:r w:rsidR="00EC3EEF" w:rsidRPr="004264F0">
        <w:rPr>
          <w:rFonts w:ascii="Times New Roman" w:eastAsia="Times New Roman" w:hAnsi="Times New Roman" w:cs="Times New Roman"/>
          <w:sz w:val="24"/>
          <w:szCs w:val="24"/>
        </w:rPr>
        <w:t xml:space="preserve"> br. 87/08</w:t>
      </w:r>
      <w:r w:rsidR="001D3E95" w:rsidRPr="004264F0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4264F0">
        <w:rPr>
          <w:rFonts w:ascii="Times New Roman" w:eastAsia="Times New Roman" w:hAnsi="Times New Roman" w:cs="Times New Roman"/>
          <w:sz w:val="24"/>
          <w:szCs w:val="24"/>
        </w:rPr>
        <w:t xml:space="preserve"> 136/12</w:t>
      </w:r>
      <w:r w:rsidR="00EC3EEF" w:rsidRPr="004264F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EC3EEF" w:rsidRPr="004264F0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="00EC3EEF" w:rsidRPr="004264F0">
        <w:rPr>
          <w:rFonts w:ascii="Times New Roman" w:eastAsia="Times New Roman" w:hAnsi="Times New Roman" w:cs="Times New Roman"/>
          <w:sz w:val="24"/>
          <w:szCs w:val="24"/>
        </w:rPr>
        <w:t xml:space="preserve"> 15/15</w:t>
      </w:r>
      <w:r w:rsidRPr="00E36CCF">
        <w:rPr>
          <w:rFonts w:ascii="Times New Roman" w:eastAsia="Times New Roman" w:hAnsi="Times New Roman" w:cs="Times New Roman"/>
          <w:sz w:val="24"/>
          <w:szCs w:val="24"/>
        </w:rPr>
        <w:t>),</w:t>
      </w:r>
      <w:r w:rsidRPr="00E36CCF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članaka 34. i 97. Statuta Grada Karlov</w:t>
      </w:r>
      <w:r w:rsidR="005A5DB7" w:rsidRPr="00E36CCF">
        <w:rPr>
          <w:rFonts w:ascii="Times New Roman" w:eastAsia="Times New Roman" w:hAnsi="Times New Roman" w:cs="Times New Roman"/>
          <w:sz w:val="24"/>
          <w:szCs w:val="24"/>
          <w:lang w:val="pl-PL"/>
        </w:rPr>
        <w:t>ca (Glasnik Grada Karlovca broj</w:t>
      </w:r>
      <w:r w:rsidR="00B36EDF" w:rsidRPr="00E36CCF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</w:t>
      </w:r>
      <w:r w:rsidR="00BA10C2" w:rsidRPr="00E36CCF">
        <w:rPr>
          <w:rFonts w:ascii="Times New Roman" w:eastAsia="Times New Roman" w:hAnsi="Times New Roman" w:cs="Times New Roman"/>
          <w:sz w:val="24"/>
          <w:szCs w:val="24"/>
          <w:lang w:val="pl-PL"/>
        </w:rPr>
        <w:t>9</w:t>
      </w:r>
      <w:r w:rsidR="005A5DB7" w:rsidRPr="00E36CCF">
        <w:rPr>
          <w:rFonts w:ascii="Times New Roman" w:eastAsia="Times New Roman" w:hAnsi="Times New Roman" w:cs="Times New Roman"/>
          <w:sz w:val="24"/>
          <w:szCs w:val="24"/>
          <w:lang w:val="pl-PL"/>
        </w:rPr>
        <w:t>/</w:t>
      </w:r>
      <w:r w:rsidR="00BA10C2" w:rsidRPr="00E36CCF">
        <w:rPr>
          <w:rFonts w:ascii="Times New Roman" w:eastAsia="Times New Roman" w:hAnsi="Times New Roman" w:cs="Times New Roman"/>
          <w:sz w:val="24"/>
          <w:szCs w:val="24"/>
          <w:lang w:val="pl-PL"/>
        </w:rPr>
        <w:t>21</w:t>
      </w:r>
      <w:r w:rsidR="005A5DB7" w:rsidRPr="00E36CCF">
        <w:rPr>
          <w:rFonts w:ascii="Times New Roman" w:eastAsia="Times New Roman" w:hAnsi="Times New Roman" w:cs="Times New Roman"/>
          <w:sz w:val="24"/>
          <w:szCs w:val="24"/>
          <w:lang w:val="pl-PL"/>
        </w:rPr>
        <w:t>- potpuni tekst</w:t>
      </w:r>
      <w:r w:rsidR="00BA10C2" w:rsidRPr="00E36CCF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) </w:t>
      </w:r>
      <w:r w:rsidRPr="00E36CCF">
        <w:rPr>
          <w:rFonts w:ascii="Times New Roman" w:eastAsia="Times New Roman" w:hAnsi="Times New Roman" w:cs="Times New Roman"/>
          <w:sz w:val="24"/>
          <w:szCs w:val="24"/>
          <w:lang w:val="pl-PL"/>
        </w:rPr>
        <w:t>i</w:t>
      </w:r>
      <w:r w:rsidRPr="00046987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članka 15. Pravilnika o polugodišnjem i godišnjem izvještaju o izvršenj</w:t>
      </w:r>
      <w:r w:rsidR="004264F0" w:rsidRPr="00046987">
        <w:rPr>
          <w:rFonts w:ascii="Times New Roman" w:eastAsia="Times New Roman" w:hAnsi="Times New Roman" w:cs="Times New Roman"/>
          <w:sz w:val="24"/>
          <w:szCs w:val="24"/>
          <w:lang w:val="pl-PL"/>
        </w:rPr>
        <w:t>u proračuna (Narodne novine br</w:t>
      </w:r>
      <w:r w:rsidR="00EC7145" w:rsidRPr="00046987">
        <w:rPr>
          <w:rFonts w:ascii="Times New Roman" w:eastAsia="Times New Roman" w:hAnsi="Times New Roman" w:cs="Times New Roman"/>
          <w:sz w:val="24"/>
          <w:szCs w:val="24"/>
          <w:lang w:val="pl-PL"/>
        </w:rPr>
        <w:t>oj</w:t>
      </w:r>
      <w:r w:rsidRPr="00046987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24/13</w:t>
      </w:r>
      <w:r w:rsidR="00BB2C95" w:rsidRPr="00046987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, </w:t>
      </w:r>
      <w:r w:rsidR="004264F0" w:rsidRPr="00046987">
        <w:rPr>
          <w:rFonts w:ascii="Times New Roman" w:eastAsia="Times New Roman" w:hAnsi="Times New Roman" w:cs="Times New Roman"/>
          <w:sz w:val="24"/>
          <w:szCs w:val="24"/>
          <w:lang w:val="pl-PL"/>
        </w:rPr>
        <w:t>102/17</w:t>
      </w:r>
      <w:r w:rsidR="00BB2C95" w:rsidRPr="00046987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i 01/20</w:t>
      </w:r>
      <w:r w:rsidRPr="00046987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) Gradsko vijeće Grada Karlovca  </w:t>
      </w:r>
      <w:r w:rsidR="00B54299" w:rsidRPr="00046987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na_________  </w:t>
      </w:r>
      <w:r w:rsidRPr="00046987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sjednici održanoj dana </w:t>
      </w:r>
      <w:r w:rsidR="00B54299" w:rsidRPr="00046987">
        <w:rPr>
          <w:rFonts w:ascii="Times New Roman" w:eastAsia="Times New Roman" w:hAnsi="Times New Roman" w:cs="Times New Roman"/>
          <w:sz w:val="24"/>
          <w:szCs w:val="24"/>
          <w:lang w:val="pl-PL"/>
        </w:rPr>
        <w:t>______</w:t>
      </w:r>
      <w:r w:rsidRPr="00046987">
        <w:rPr>
          <w:rFonts w:ascii="Times New Roman" w:eastAsia="Times New Roman" w:hAnsi="Times New Roman" w:cs="Times New Roman"/>
          <w:sz w:val="24"/>
          <w:szCs w:val="24"/>
          <w:lang w:val="pl-PL"/>
        </w:rPr>
        <w:t>rujna</w:t>
      </w:r>
      <w:r w:rsidR="004264F0" w:rsidRPr="00046987">
        <w:rPr>
          <w:rFonts w:ascii="Times New Roman" w:eastAsia="Times New Roman" w:hAnsi="Times New Roman" w:cs="Times New Roman"/>
          <w:sz w:val="24"/>
          <w:szCs w:val="24"/>
          <w:lang w:val="pl-PL"/>
        </w:rPr>
        <w:t xml:space="preserve"> 20</w:t>
      </w:r>
      <w:r w:rsidR="00A372C8" w:rsidRPr="00046987">
        <w:rPr>
          <w:rFonts w:ascii="Times New Roman" w:eastAsia="Times New Roman" w:hAnsi="Times New Roman" w:cs="Times New Roman"/>
          <w:sz w:val="24"/>
          <w:szCs w:val="24"/>
          <w:lang w:val="pl-PL"/>
        </w:rPr>
        <w:t>2</w:t>
      </w:r>
      <w:r w:rsidR="00BA10C2">
        <w:rPr>
          <w:rFonts w:ascii="Times New Roman" w:eastAsia="Times New Roman" w:hAnsi="Times New Roman" w:cs="Times New Roman"/>
          <w:sz w:val="24"/>
          <w:szCs w:val="24"/>
          <w:lang w:val="pl-PL"/>
        </w:rPr>
        <w:t>1</w:t>
      </w:r>
      <w:r w:rsidRPr="00046987">
        <w:rPr>
          <w:rFonts w:ascii="Times New Roman" w:eastAsia="Times New Roman" w:hAnsi="Times New Roman" w:cs="Times New Roman"/>
          <w:sz w:val="24"/>
          <w:szCs w:val="24"/>
          <w:lang w:val="pl-PL"/>
        </w:rPr>
        <w:t>. godine donijelo je:</w:t>
      </w:r>
    </w:p>
    <w:p w14:paraId="62206B9B" w14:textId="77777777" w:rsidR="005E47E7" w:rsidRPr="004264F0" w:rsidRDefault="005E47E7" w:rsidP="005E47E7">
      <w:pPr>
        <w:spacing w:before="240" w:after="60" w:line="240" w:lineRule="auto"/>
        <w:jc w:val="center"/>
        <w:outlineLvl w:val="4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val="pl-PL"/>
        </w:rPr>
      </w:pPr>
      <w:r w:rsidRPr="004264F0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val="pl-PL"/>
        </w:rPr>
        <w:t>POLUGODIŠNJI IZVJEŠTAJ O IZVRŠENJU</w:t>
      </w:r>
    </w:p>
    <w:p w14:paraId="10CD1073" w14:textId="18315914" w:rsidR="005E47E7" w:rsidRPr="004264F0" w:rsidRDefault="005E47E7" w:rsidP="005E47E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pl-PL"/>
        </w:rPr>
      </w:pPr>
      <w:r w:rsidRPr="004264F0">
        <w:rPr>
          <w:rFonts w:ascii="Times New Roman" w:eastAsia="Times New Roman" w:hAnsi="Times New Roman" w:cs="Times New Roman"/>
          <w:b/>
          <w:sz w:val="24"/>
          <w:szCs w:val="24"/>
          <w:lang w:val="pl-PL"/>
        </w:rPr>
        <w:t>P</w:t>
      </w:r>
      <w:r w:rsidR="004264F0">
        <w:rPr>
          <w:rFonts w:ascii="Times New Roman" w:eastAsia="Times New Roman" w:hAnsi="Times New Roman" w:cs="Times New Roman"/>
          <w:b/>
          <w:sz w:val="24"/>
          <w:szCs w:val="24"/>
          <w:lang w:val="pl-PL"/>
        </w:rPr>
        <w:t>RORAČUNA  GRADA KARLOVCA ZA 20</w:t>
      </w:r>
      <w:r w:rsidR="0001573E">
        <w:rPr>
          <w:rFonts w:ascii="Times New Roman" w:eastAsia="Times New Roman" w:hAnsi="Times New Roman" w:cs="Times New Roman"/>
          <w:b/>
          <w:sz w:val="24"/>
          <w:szCs w:val="24"/>
          <w:lang w:val="pl-PL"/>
        </w:rPr>
        <w:t>2</w:t>
      </w:r>
      <w:r w:rsidR="00BA10C2">
        <w:rPr>
          <w:rFonts w:ascii="Times New Roman" w:eastAsia="Times New Roman" w:hAnsi="Times New Roman" w:cs="Times New Roman"/>
          <w:b/>
          <w:sz w:val="24"/>
          <w:szCs w:val="24"/>
          <w:lang w:val="pl-PL"/>
        </w:rPr>
        <w:t>1</w:t>
      </w:r>
      <w:r w:rsidRPr="004264F0">
        <w:rPr>
          <w:rFonts w:ascii="Times New Roman" w:eastAsia="Times New Roman" w:hAnsi="Times New Roman" w:cs="Times New Roman"/>
          <w:b/>
          <w:sz w:val="24"/>
          <w:szCs w:val="24"/>
          <w:lang w:val="pl-PL"/>
        </w:rPr>
        <w:t>. GODINU</w:t>
      </w:r>
    </w:p>
    <w:p w14:paraId="25FCB7E9" w14:textId="77777777" w:rsidR="005E47E7" w:rsidRPr="004264F0" w:rsidRDefault="005E47E7" w:rsidP="005E47E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pl-PL"/>
        </w:rPr>
      </w:pPr>
    </w:p>
    <w:p w14:paraId="6B283EF5" w14:textId="77777777" w:rsidR="005E47E7" w:rsidRPr="004264F0" w:rsidRDefault="005E47E7" w:rsidP="005E47E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pl-PL"/>
        </w:rPr>
      </w:pPr>
      <w:r w:rsidRPr="004264F0">
        <w:rPr>
          <w:rFonts w:ascii="Times New Roman" w:eastAsia="Times New Roman" w:hAnsi="Times New Roman" w:cs="Times New Roman"/>
          <w:sz w:val="24"/>
          <w:szCs w:val="24"/>
          <w:lang w:val="pl-PL"/>
        </w:rPr>
        <w:t>Članak 1.</w:t>
      </w:r>
    </w:p>
    <w:p w14:paraId="02042AA1" w14:textId="18F932FB" w:rsidR="005E47E7" w:rsidRPr="004264F0" w:rsidRDefault="005E47E7" w:rsidP="005E47E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pl-PL"/>
        </w:rPr>
      </w:pPr>
      <w:r w:rsidRPr="004264F0">
        <w:rPr>
          <w:rFonts w:ascii="Times New Roman" w:eastAsia="Times New Roman" w:hAnsi="Times New Roman" w:cs="Times New Roman"/>
          <w:sz w:val="24"/>
          <w:szCs w:val="24"/>
          <w:lang w:val="pl-PL"/>
        </w:rPr>
        <w:t>Proračun Grada K</w:t>
      </w:r>
      <w:r w:rsidR="005B0C61" w:rsidRPr="004264F0">
        <w:rPr>
          <w:rFonts w:ascii="Times New Roman" w:eastAsia="Times New Roman" w:hAnsi="Times New Roman" w:cs="Times New Roman"/>
          <w:sz w:val="24"/>
          <w:szCs w:val="24"/>
          <w:lang w:val="pl-PL"/>
        </w:rPr>
        <w:t>arlovca za prvo polugodište 20</w:t>
      </w:r>
      <w:r w:rsidR="0001573E">
        <w:rPr>
          <w:rFonts w:ascii="Times New Roman" w:eastAsia="Times New Roman" w:hAnsi="Times New Roman" w:cs="Times New Roman"/>
          <w:sz w:val="24"/>
          <w:szCs w:val="24"/>
          <w:lang w:val="pl-PL"/>
        </w:rPr>
        <w:t>2</w:t>
      </w:r>
      <w:r w:rsidR="00BA10C2">
        <w:rPr>
          <w:rFonts w:ascii="Times New Roman" w:eastAsia="Times New Roman" w:hAnsi="Times New Roman" w:cs="Times New Roman"/>
          <w:sz w:val="24"/>
          <w:szCs w:val="24"/>
          <w:lang w:val="pl-PL"/>
        </w:rPr>
        <w:t>1</w:t>
      </w:r>
      <w:r w:rsidRPr="004264F0">
        <w:rPr>
          <w:rFonts w:ascii="Times New Roman" w:eastAsia="Times New Roman" w:hAnsi="Times New Roman" w:cs="Times New Roman"/>
          <w:sz w:val="24"/>
          <w:szCs w:val="24"/>
          <w:lang w:val="pl-PL"/>
        </w:rPr>
        <w:t>. godine izvršen  je  kako slijedi:</w:t>
      </w:r>
    </w:p>
    <w:p w14:paraId="74E40C12" w14:textId="77777777" w:rsidR="005E47E7" w:rsidRPr="004264F0" w:rsidRDefault="005E47E7" w:rsidP="005E47E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pl-PL"/>
        </w:rPr>
      </w:pPr>
    </w:p>
    <w:p w14:paraId="6BB00779" w14:textId="78C25C78" w:rsidR="00787E88" w:rsidRDefault="005E47E7" w:rsidP="003B5C3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pl-PL"/>
        </w:rPr>
      </w:pPr>
      <w:r w:rsidRPr="004E138E">
        <w:rPr>
          <w:rFonts w:ascii="Times New Roman" w:eastAsia="Times New Roman" w:hAnsi="Times New Roman" w:cs="Times New Roman"/>
          <w:b/>
          <w:sz w:val="24"/>
          <w:szCs w:val="24"/>
          <w:lang w:val="pl-PL"/>
        </w:rPr>
        <w:t>SAŽETAK RAČUNA PRIHODA I RASHODA, RAČUNA FINANCIRANJA I RASPOLOŽIVIH SREDSTAVA  IZ PROŠLE GODINE</w:t>
      </w:r>
    </w:p>
    <w:p w14:paraId="53627309" w14:textId="77777777" w:rsidR="00173C4A" w:rsidRDefault="00173C4A" w:rsidP="003B5C3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pl-PL"/>
        </w:rPr>
      </w:pPr>
    </w:p>
    <w:p w14:paraId="6CEBEC69" w14:textId="2BC1C8FA" w:rsidR="00A8780F" w:rsidRDefault="00443157" w:rsidP="003B5C38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pl-PL"/>
        </w:rPr>
      </w:pPr>
      <w:r w:rsidRPr="00443157">
        <w:rPr>
          <w:noProof/>
          <w:lang w:val="hr-HR" w:eastAsia="hr-HR"/>
        </w:rPr>
        <w:drawing>
          <wp:inline distT="0" distB="0" distL="0" distR="0" wp14:anchorId="1178B332" wp14:editId="3F572A95">
            <wp:extent cx="6119495" cy="354520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54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8BD7D6" w14:textId="78ED33B4" w:rsidR="003846BC" w:rsidRPr="00A8780F" w:rsidRDefault="003846BC" w:rsidP="003846B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pl-PL"/>
        </w:rPr>
      </w:pPr>
    </w:p>
    <w:p w14:paraId="4AE4175D" w14:textId="77777777" w:rsidR="00A03991" w:rsidRDefault="00A03991" w:rsidP="003846B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de-DE"/>
        </w:rPr>
      </w:pPr>
    </w:p>
    <w:p w14:paraId="2B6136E9" w14:textId="77777777" w:rsidR="00A03991" w:rsidRDefault="00A03991" w:rsidP="003846B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de-DE"/>
        </w:rPr>
      </w:pPr>
    </w:p>
    <w:p w14:paraId="4B84403E" w14:textId="77777777" w:rsidR="004E138E" w:rsidRDefault="004E138E" w:rsidP="003846BC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de-DE"/>
        </w:rPr>
      </w:pPr>
    </w:p>
    <w:p w14:paraId="2BA15BD2" w14:textId="77777777" w:rsidR="004E138E" w:rsidRDefault="003B5C38" w:rsidP="004E138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de-DE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de-DE"/>
        </w:rPr>
        <w:t xml:space="preserve">                                                                   </w:t>
      </w:r>
    </w:p>
    <w:p w14:paraId="1BCE669F" w14:textId="77777777" w:rsidR="00443157" w:rsidRDefault="00443157" w:rsidP="004E138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14:paraId="684C6433" w14:textId="0E0974B1" w:rsidR="005E47E7" w:rsidRPr="004E138E" w:rsidRDefault="005E47E7" w:rsidP="004E138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de-DE"/>
        </w:rPr>
      </w:pP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de-DE"/>
        </w:rPr>
        <w:t>Članak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2.</w:t>
      </w:r>
    </w:p>
    <w:p w14:paraId="55ACDB5B" w14:textId="77777777" w:rsidR="005E47E7" w:rsidRPr="005E47E7" w:rsidRDefault="005E47E7" w:rsidP="003B5C3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14:paraId="6368224D" w14:textId="1D83D10B" w:rsidR="005109FD" w:rsidRDefault="005E47E7" w:rsidP="0048591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Utvrđuje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se da je u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razdoblju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="00410A59"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od</w:t>
      </w:r>
      <w:proofErr w:type="spellEnd"/>
      <w:r w:rsidR="00410A59"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01.</w:t>
      </w:r>
      <w:r w:rsidR="004264F0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="004264F0">
        <w:rPr>
          <w:rFonts w:ascii="Times New Roman" w:eastAsia="Times New Roman" w:hAnsi="Times New Roman" w:cs="Times New Roman"/>
          <w:sz w:val="24"/>
          <w:szCs w:val="24"/>
          <w:lang w:val="de-DE"/>
        </w:rPr>
        <w:t>siječnja</w:t>
      </w:r>
      <w:proofErr w:type="spellEnd"/>
      <w:r w:rsidR="004264F0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do 30. </w:t>
      </w:r>
      <w:proofErr w:type="spellStart"/>
      <w:r w:rsidR="004264F0">
        <w:rPr>
          <w:rFonts w:ascii="Times New Roman" w:eastAsia="Times New Roman" w:hAnsi="Times New Roman" w:cs="Times New Roman"/>
          <w:sz w:val="24"/>
          <w:szCs w:val="24"/>
          <w:lang w:val="de-DE"/>
        </w:rPr>
        <w:t>lipnja</w:t>
      </w:r>
      <w:proofErr w:type="spellEnd"/>
      <w:r w:rsidR="004264F0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20</w:t>
      </w:r>
      <w:r w:rsidR="0001573E">
        <w:rPr>
          <w:rFonts w:ascii="Times New Roman" w:eastAsia="Times New Roman" w:hAnsi="Times New Roman" w:cs="Times New Roman"/>
          <w:sz w:val="24"/>
          <w:szCs w:val="24"/>
          <w:lang w:val="de-DE"/>
        </w:rPr>
        <w:t>2</w:t>
      </w:r>
      <w:r w:rsidR="00443157">
        <w:rPr>
          <w:rFonts w:ascii="Times New Roman" w:eastAsia="Times New Roman" w:hAnsi="Times New Roman" w:cs="Times New Roman"/>
          <w:sz w:val="24"/>
          <w:szCs w:val="24"/>
          <w:lang w:val="de-DE"/>
        </w:rPr>
        <w:t>1</w:t>
      </w:r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.godine</w:t>
      </w:r>
      <w:r w:rsidR="00A03991"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="001138B5"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ostvaren</w:t>
      </w:r>
      <w:proofErr w:type="spellEnd"/>
      <w:r w:rsidR="001138B5"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="001138B5"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višak</w:t>
      </w:r>
      <w:proofErr w:type="spellEnd"/>
      <w:r w:rsidR="001138B5"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="001138B5"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prihoda</w:t>
      </w:r>
      <w:proofErr w:type="spellEnd"/>
      <w:r w:rsidR="001138B5"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i</w:t>
      </w:r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primitaka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u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iznosu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od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r w:rsidR="0001573E">
        <w:rPr>
          <w:rFonts w:ascii="Times New Roman" w:eastAsia="Times New Roman" w:hAnsi="Times New Roman" w:cs="Times New Roman"/>
          <w:sz w:val="24"/>
          <w:szCs w:val="24"/>
          <w:lang w:val="de-DE"/>
        </w:rPr>
        <w:t>2</w:t>
      </w:r>
      <w:r w:rsidR="006124A6">
        <w:rPr>
          <w:rFonts w:ascii="Times New Roman" w:eastAsia="Times New Roman" w:hAnsi="Times New Roman" w:cs="Times New Roman"/>
          <w:sz w:val="24"/>
          <w:szCs w:val="24"/>
          <w:lang w:val="de-DE"/>
        </w:rPr>
        <w:t>1.576.363,14</w:t>
      </w:r>
      <w:r w:rsidR="0001573E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kuna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.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Preneseni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višak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iz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prethodnih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godina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iznosi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r w:rsidR="006124A6">
        <w:rPr>
          <w:rFonts w:ascii="Times New Roman" w:eastAsia="Times New Roman" w:hAnsi="Times New Roman" w:cs="Times New Roman"/>
          <w:sz w:val="24"/>
          <w:szCs w:val="24"/>
          <w:lang w:val="de-DE"/>
        </w:rPr>
        <w:t>32.925.927</w:t>
      </w:r>
      <w:r w:rsidR="00D97662"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="00D97662"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kuna</w:t>
      </w:r>
      <w:proofErr w:type="spellEnd"/>
      <w:r w:rsidR="00D97662"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. </w:t>
      </w:r>
      <w:proofErr w:type="spellStart"/>
      <w:r w:rsidR="00D97662"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Višak</w:t>
      </w:r>
      <w:proofErr w:type="spellEnd"/>
      <w:r w:rsidR="00D97662"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="00D97662"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prihoda</w:t>
      </w:r>
      <w:proofErr w:type="spellEnd"/>
      <w:r w:rsidR="00D97662"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i</w:t>
      </w:r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primitaka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za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raspolaganje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u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sljedećem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razdoblju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iznosi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r w:rsidR="00532DC8">
        <w:rPr>
          <w:rFonts w:ascii="Times New Roman" w:eastAsia="Times New Roman" w:hAnsi="Times New Roman" w:cs="Times New Roman"/>
          <w:sz w:val="24"/>
          <w:szCs w:val="24"/>
          <w:lang w:val="de-DE"/>
        </w:rPr>
        <w:t>54.502.290,14</w:t>
      </w:r>
      <w:r w:rsidR="0022556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kuna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.</w:t>
      </w:r>
      <w:r w:rsidR="005109FD"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</w:p>
    <w:p w14:paraId="2CF8C18F" w14:textId="77777777" w:rsidR="00485911" w:rsidRPr="006E5DA3" w:rsidRDefault="00485911" w:rsidP="005109FD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14:paraId="5E265FC4" w14:textId="77777777" w:rsidR="005E47E7" w:rsidRPr="004264F0" w:rsidRDefault="005E47E7" w:rsidP="005109FD">
      <w:pPr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de-DE"/>
        </w:rPr>
        <w:t>Članak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3.</w:t>
      </w:r>
    </w:p>
    <w:p w14:paraId="0134D3B9" w14:textId="77777777" w:rsidR="005E47E7" w:rsidRPr="005E47E7" w:rsidRDefault="005E47E7" w:rsidP="005109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14:paraId="62AB1ACD" w14:textId="7F376C07" w:rsidR="005E47E7" w:rsidRPr="006E5DA3" w:rsidRDefault="005E47E7" w:rsidP="005109F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Sastavni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dio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Polugodišnjeg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izvještaja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o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izvršenju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 </w:t>
      </w:r>
      <w:proofErr w:type="spellStart"/>
      <w:r w:rsidR="004264F0">
        <w:rPr>
          <w:rFonts w:ascii="Times New Roman" w:eastAsia="Times New Roman" w:hAnsi="Times New Roman" w:cs="Times New Roman"/>
          <w:sz w:val="24"/>
          <w:szCs w:val="24"/>
          <w:lang w:val="de-DE"/>
        </w:rPr>
        <w:t>Proračuna</w:t>
      </w:r>
      <w:proofErr w:type="spellEnd"/>
      <w:r w:rsidR="004264F0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="004264F0">
        <w:rPr>
          <w:rFonts w:ascii="Times New Roman" w:eastAsia="Times New Roman" w:hAnsi="Times New Roman" w:cs="Times New Roman"/>
          <w:sz w:val="24"/>
          <w:szCs w:val="24"/>
          <w:lang w:val="de-DE"/>
        </w:rPr>
        <w:t>Grada</w:t>
      </w:r>
      <w:proofErr w:type="spellEnd"/>
      <w:r w:rsidR="004264F0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="004264F0">
        <w:rPr>
          <w:rFonts w:ascii="Times New Roman" w:eastAsia="Times New Roman" w:hAnsi="Times New Roman" w:cs="Times New Roman"/>
          <w:sz w:val="24"/>
          <w:szCs w:val="24"/>
          <w:lang w:val="de-DE"/>
        </w:rPr>
        <w:t>Karlovca</w:t>
      </w:r>
      <w:proofErr w:type="spellEnd"/>
      <w:r w:rsidR="004264F0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za 20</w:t>
      </w:r>
      <w:r w:rsidR="0001573E">
        <w:rPr>
          <w:rFonts w:ascii="Times New Roman" w:eastAsia="Times New Roman" w:hAnsi="Times New Roman" w:cs="Times New Roman"/>
          <w:sz w:val="24"/>
          <w:szCs w:val="24"/>
          <w:lang w:val="de-DE"/>
        </w:rPr>
        <w:t>2</w:t>
      </w:r>
      <w:r w:rsidR="00532DC8">
        <w:rPr>
          <w:rFonts w:ascii="Times New Roman" w:eastAsia="Times New Roman" w:hAnsi="Times New Roman" w:cs="Times New Roman"/>
          <w:sz w:val="24"/>
          <w:szCs w:val="24"/>
          <w:lang w:val="de-DE"/>
        </w:rPr>
        <w:t>1</w:t>
      </w:r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.godinu  </w:t>
      </w:r>
      <w:proofErr w:type="spellStart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čine</w:t>
      </w:r>
      <w:proofErr w:type="spellEnd"/>
      <w:r w:rsidRPr="006E5DA3">
        <w:rPr>
          <w:rFonts w:ascii="Times New Roman" w:eastAsia="Times New Roman" w:hAnsi="Times New Roman" w:cs="Times New Roman"/>
          <w:sz w:val="24"/>
          <w:szCs w:val="24"/>
          <w:lang w:val="de-DE"/>
        </w:rPr>
        <w:t>:</w:t>
      </w:r>
    </w:p>
    <w:p w14:paraId="3091C2FB" w14:textId="77777777" w:rsidR="00046987" w:rsidRDefault="00046987" w:rsidP="0004698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14:paraId="38836467" w14:textId="77777777" w:rsidR="00046987" w:rsidRDefault="00046987" w:rsidP="00046987">
      <w:pPr>
        <w:pStyle w:val="Odlomakpopis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Opći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dio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proračuna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koji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čini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Račun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prihoda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i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rashoda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i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Račun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financiranja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na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razini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odjeljka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ekonomske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klasifikacije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>,</w:t>
      </w:r>
    </w:p>
    <w:p w14:paraId="6B3F54AF" w14:textId="77777777" w:rsidR="00046987" w:rsidRDefault="00046987" w:rsidP="00046987">
      <w:pPr>
        <w:pStyle w:val="Odlomakpopis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Posebni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dio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proračuna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po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organizacijskoj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i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programskoj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klasifikaciji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te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razini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odjeljka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ekonomske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klasifikacije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>,</w:t>
      </w:r>
    </w:p>
    <w:p w14:paraId="4E670A58" w14:textId="10CA30F1" w:rsidR="00046987" w:rsidRDefault="00046987" w:rsidP="00046987">
      <w:pPr>
        <w:pStyle w:val="Odlomakpopis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I</w:t>
      </w:r>
      <w:r w:rsidRPr="00046987">
        <w:rPr>
          <w:rFonts w:ascii="Times New Roman" w:hAnsi="Times New Roman" w:cs="Times New Roman"/>
          <w:color w:val="000000"/>
          <w:sz w:val="24"/>
          <w:szCs w:val="24"/>
        </w:rPr>
        <w:t>zvještaj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o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zaduživanju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na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domaćem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i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stranom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tržištu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novca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i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kapitala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>,</w:t>
      </w:r>
    </w:p>
    <w:p w14:paraId="5B18E4A8" w14:textId="008F093E" w:rsidR="00046987" w:rsidRDefault="00046987" w:rsidP="00046987">
      <w:pPr>
        <w:pStyle w:val="Odlomakpopis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I</w:t>
      </w:r>
      <w:r w:rsidRPr="00046987">
        <w:rPr>
          <w:rFonts w:ascii="Times New Roman" w:hAnsi="Times New Roman" w:cs="Times New Roman"/>
          <w:color w:val="000000"/>
          <w:sz w:val="24"/>
          <w:szCs w:val="24"/>
        </w:rPr>
        <w:t>zvještaj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o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korištenju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proračunske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zalihe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>,</w:t>
      </w:r>
    </w:p>
    <w:p w14:paraId="209A8DD6" w14:textId="770484EB" w:rsidR="00046987" w:rsidRDefault="00046987" w:rsidP="00046987">
      <w:pPr>
        <w:pStyle w:val="Odlomakpopis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I</w:t>
      </w:r>
      <w:r w:rsidRPr="00046987">
        <w:rPr>
          <w:rFonts w:ascii="Times New Roman" w:hAnsi="Times New Roman" w:cs="Times New Roman"/>
          <w:color w:val="000000"/>
          <w:sz w:val="24"/>
          <w:szCs w:val="24"/>
        </w:rPr>
        <w:t>zvještaj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o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danim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državnim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jamstvima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i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izdacima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po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državnim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jamstvima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>,</w:t>
      </w:r>
    </w:p>
    <w:p w14:paraId="3B7AF438" w14:textId="4837D0C6" w:rsidR="005E47E7" w:rsidRPr="00046987" w:rsidRDefault="00046987" w:rsidP="00046987">
      <w:pPr>
        <w:pStyle w:val="Odlomakpopis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O</w:t>
      </w:r>
      <w:r w:rsidRPr="00046987">
        <w:rPr>
          <w:rFonts w:ascii="Times New Roman" w:hAnsi="Times New Roman" w:cs="Times New Roman"/>
          <w:color w:val="000000"/>
          <w:sz w:val="24"/>
          <w:szCs w:val="24"/>
        </w:rPr>
        <w:t>brazloženje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ostvarenja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prihoda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i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primitaka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rashoda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i</w:t>
      </w:r>
      <w:proofErr w:type="spellEnd"/>
      <w:r w:rsidRPr="000469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046987">
        <w:rPr>
          <w:rFonts w:ascii="Times New Roman" w:hAnsi="Times New Roman" w:cs="Times New Roman"/>
          <w:color w:val="000000"/>
          <w:sz w:val="24"/>
          <w:szCs w:val="24"/>
        </w:rPr>
        <w:t>izdataka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Pr="00046987">
        <w:rPr>
          <w:rFonts w:ascii="Times New Roman" w:hAnsi="Times New Roman" w:cs="Times New Roman"/>
          <w:color w:val="000000"/>
          <w:sz w:val="24"/>
          <w:szCs w:val="24"/>
        </w:rPr>
        <w:br/>
      </w:r>
    </w:p>
    <w:p w14:paraId="76F7CBC7" w14:textId="77777777" w:rsidR="005E47E7" w:rsidRPr="005E47E7" w:rsidRDefault="005E47E7" w:rsidP="005109F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/>
        </w:rPr>
      </w:pP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Članak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4.</w:t>
      </w:r>
    </w:p>
    <w:p w14:paraId="1B517D6B" w14:textId="77777777" w:rsidR="005E47E7" w:rsidRPr="005E47E7" w:rsidRDefault="005E47E7" w:rsidP="005109F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GB"/>
        </w:rPr>
      </w:pPr>
    </w:p>
    <w:p w14:paraId="2045298C" w14:textId="669375D3" w:rsidR="005E47E7" w:rsidRPr="005E47E7" w:rsidRDefault="005E47E7" w:rsidP="005109F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en-GB"/>
        </w:rPr>
      </w:pP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Rashodi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i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izdaci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utvrđeni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u </w:t>
      </w: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Posebnom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dijelu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P</w:t>
      </w:r>
      <w:r w:rsidR="004264F0">
        <w:rPr>
          <w:rFonts w:ascii="Times New Roman" w:eastAsia="Times New Roman" w:hAnsi="Times New Roman" w:cs="Times New Roman"/>
          <w:sz w:val="24"/>
          <w:szCs w:val="24"/>
          <w:lang w:val="en-GB"/>
        </w:rPr>
        <w:t>roračuna</w:t>
      </w:r>
      <w:proofErr w:type="spellEnd"/>
      <w:r w:rsidR="004264F0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="004264F0">
        <w:rPr>
          <w:rFonts w:ascii="Times New Roman" w:eastAsia="Times New Roman" w:hAnsi="Times New Roman" w:cs="Times New Roman"/>
          <w:sz w:val="24"/>
          <w:szCs w:val="24"/>
          <w:lang w:val="en-GB"/>
        </w:rPr>
        <w:t>Grada</w:t>
      </w:r>
      <w:proofErr w:type="spellEnd"/>
      <w:r w:rsidR="004264F0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proofErr w:type="gramStart"/>
      <w:r w:rsidR="004264F0">
        <w:rPr>
          <w:rFonts w:ascii="Times New Roman" w:eastAsia="Times New Roman" w:hAnsi="Times New Roman" w:cs="Times New Roman"/>
          <w:sz w:val="24"/>
          <w:szCs w:val="24"/>
          <w:lang w:val="en-GB"/>
        </w:rPr>
        <w:t>Karlovca</w:t>
      </w:r>
      <w:proofErr w:type="spellEnd"/>
      <w:r w:rsidR="004264F0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 za</w:t>
      </w:r>
      <w:proofErr w:type="gramEnd"/>
      <w:r w:rsidR="004264F0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20</w:t>
      </w:r>
      <w:r w:rsidR="0001573E">
        <w:rPr>
          <w:rFonts w:ascii="Times New Roman" w:eastAsia="Times New Roman" w:hAnsi="Times New Roman" w:cs="Times New Roman"/>
          <w:sz w:val="24"/>
          <w:szCs w:val="24"/>
          <w:lang w:val="en-GB"/>
        </w:rPr>
        <w:t>2</w:t>
      </w:r>
      <w:r w:rsidR="00532DC8">
        <w:rPr>
          <w:rFonts w:ascii="Times New Roman" w:eastAsia="Times New Roman" w:hAnsi="Times New Roman" w:cs="Times New Roman"/>
          <w:sz w:val="24"/>
          <w:szCs w:val="24"/>
          <w:lang w:val="en-GB"/>
        </w:rPr>
        <w:t>1</w:t>
      </w:r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. </w:t>
      </w:r>
      <w:proofErr w:type="spellStart"/>
      <w:proofErr w:type="gram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godinu</w:t>
      </w:r>
      <w:proofErr w:type="spellEnd"/>
      <w:proofErr w:type="gram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, </w:t>
      </w: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iskazani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su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po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organizacijskoj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, </w:t>
      </w: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ekonomskoj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,  </w:t>
      </w: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programskoj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 </w:t>
      </w: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klasifikaciji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i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po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izvorima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</w:t>
      </w: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financiranja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.</w:t>
      </w:r>
    </w:p>
    <w:p w14:paraId="185791C4" w14:textId="77777777" w:rsidR="005E47E7" w:rsidRPr="005E47E7" w:rsidRDefault="005E47E7" w:rsidP="005109F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en-GB"/>
        </w:rPr>
      </w:pPr>
    </w:p>
    <w:p w14:paraId="727FBEA1" w14:textId="77777777" w:rsidR="005E47E7" w:rsidRPr="005E47E7" w:rsidRDefault="005E47E7" w:rsidP="00543FF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/>
        </w:rPr>
      </w:pPr>
      <w:proofErr w:type="spellStart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>Članak</w:t>
      </w:r>
      <w:proofErr w:type="spellEnd"/>
      <w:r w:rsidRPr="005E47E7">
        <w:rPr>
          <w:rFonts w:ascii="Times New Roman" w:eastAsia="Times New Roman" w:hAnsi="Times New Roman" w:cs="Times New Roman"/>
          <w:sz w:val="24"/>
          <w:szCs w:val="24"/>
          <w:lang w:val="en-GB"/>
        </w:rPr>
        <w:t xml:space="preserve"> 5.</w:t>
      </w:r>
    </w:p>
    <w:p w14:paraId="29C109B2" w14:textId="77777777" w:rsidR="005E47E7" w:rsidRPr="005E47E7" w:rsidRDefault="005E47E7" w:rsidP="005E47E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GB"/>
        </w:rPr>
      </w:pPr>
    </w:p>
    <w:p w14:paraId="6D9DB805" w14:textId="47FCB466" w:rsidR="005E47E7" w:rsidRPr="005E47E7" w:rsidRDefault="005E47E7" w:rsidP="005E47E7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hr-HR"/>
        </w:rPr>
      </w:pPr>
      <w:r w:rsidRPr="005E47E7">
        <w:rPr>
          <w:rFonts w:ascii="Times New Roman" w:eastAsia="Times New Roman" w:hAnsi="Times New Roman" w:cs="Times New Roman"/>
          <w:sz w:val="24"/>
          <w:szCs w:val="24"/>
          <w:lang w:val="hr-HR"/>
        </w:rPr>
        <w:t xml:space="preserve">Polugodišnji izvještaj o izvršenju Proračuna Grada </w:t>
      </w:r>
      <w:r w:rsidR="004264F0">
        <w:rPr>
          <w:rFonts w:ascii="Times New Roman" w:eastAsia="Times New Roman" w:hAnsi="Times New Roman" w:cs="Times New Roman"/>
          <w:sz w:val="24"/>
          <w:szCs w:val="24"/>
          <w:lang w:val="hr-HR"/>
        </w:rPr>
        <w:t>Karlovca za 20</w:t>
      </w:r>
      <w:r w:rsidR="0001573E">
        <w:rPr>
          <w:rFonts w:ascii="Times New Roman" w:eastAsia="Times New Roman" w:hAnsi="Times New Roman" w:cs="Times New Roman"/>
          <w:sz w:val="24"/>
          <w:szCs w:val="24"/>
          <w:lang w:val="hr-HR"/>
        </w:rPr>
        <w:t>2</w:t>
      </w:r>
      <w:r w:rsidR="00532DC8">
        <w:rPr>
          <w:rFonts w:ascii="Times New Roman" w:eastAsia="Times New Roman" w:hAnsi="Times New Roman" w:cs="Times New Roman"/>
          <w:sz w:val="24"/>
          <w:szCs w:val="24"/>
          <w:lang w:val="hr-HR"/>
        </w:rPr>
        <w:t>1</w:t>
      </w:r>
      <w:r w:rsidRPr="005E47E7">
        <w:rPr>
          <w:rFonts w:ascii="Times New Roman" w:eastAsia="Times New Roman" w:hAnsi="Times New Roman" w:cs="Times New Roman"/>
          <w:sz w:val="24"/>
          <w:szCs w:val="24"/>
          <w:lang w:val="hr-HR"/>
        </w:rPr>
        <w:t>. godinu objavit će se na internetskim stranicama Grada Karlovca.</w:t>
      </w:r>
    </w:p>
    <w:p w14:paraId="56A98729" w14:textId="05B21A7E" w:rsidR="005109FD" w:rsidRDefault="005E47E7" w:rsidP="005109F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hr-HR"/>
        </w:rPr>
      </w:pPr>
      <w:r w:rsidRPr="005E47E7">
        <w:rPr>
          <w:rFonts w:ascii="Times New Roman" w:eastAsia="Times New Roman" w:hAnsi="Times New Roman" w:cs="Times New Roman"/>
          <w:sz w:val="24"/>
          <w:szCs w:val="24"/>
          <w:lang w:val="hr-HR"/>
        </w:rPr>
        <w:t xml:space="preserve">Opći i posebni dio Polugodišnjeg izvještaja o izvršenju </w:t>
      </w:r>
      <w:r w:rsidR="004264F0">
        <w:rPr>
          <w:rFonts w:ascii="Times New Roman" w:eastAsia="Times New Roman" w:hAnsi="Times New Roman" w:cs="Times New Roman"/>
          <w:sz w:val="24"/>
          <w:szCs w:val="24"/>
          <w:lang w:val="hr-HR"/>
        </w:rPr>
        <w:t>Proračuna Grada Karlovca za 20</w:t>
      </w:r>
      <w:r w:rsidR="0001573E">
        <w:rPr>
          <w:rFonts w:ascii="Times New Roman" w:eastAsia="Times New Roman" w:hAnsi="Times New Roman" w:cs="Times New Roman"/>
          <w:sz w:val="24"/>
          <w:szCs w:val="24"/>
          <w:lang w:val="hr-HR"/>
        </w:rPr>
        <w:t>2</w:t>
      </w:r>
      <w:r w:rsidR="00532DC8">
        <w:rPr>
          <w:rFonts w:ascii="Times New Roman" w:eastAsia="Times New Roman" w:hAnsi="Times New Roman" w:cs="Times New Roman"/>
          <w:sz w:val="24"/>
          <w:szCs w:val="24"/>
          <w:lang w:val="hr-HR"/>
        </w:rPr>
        <w:t>1</w:t>
      </w:r>
      <w:r w:rsidRPr="005E47E7">
        <w:rPr>
          <w:rFonts w:ascii="Times New Roman" w:eastAsia="Times New Roman" w:hAnsi="Times New Roman" w:cs="Times New Roman"/>
          <w:sz w:val="24"/>
          <w:szCs w:val="24"/>
          <w:lang w:val="hr-HR"/>
        </w:rPr>
        <w:t>. godinu objavit ć</w:t>
      </w:r>
      <w:r w:rsidR="003B5C38">
        <w:rPr>
          <w:rFonts w:ascii="Times New Roman" w:eastAsia="Times New Roman" w:hAnsi="Times New Roman" w:cs="Times New Roman"/>
          <w:sz w:val="24"/>
          <w:szCs w:val="24"/>
          <w:lang w:val="hr-HR"/>
        </w:rPr>
        <w:t>e se u  Glasniku Grada Karlovca.</w:t>
      </w:r>
    </w:p>
    <w:p w14:paraId="40B306BD" w14:textId="77777777" w:rsidR="004E138E" w:rsidRDefault="004E138E" w:rsidP="005109F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hr-HR"/>
        </w:rPr>
      </w:pPr>
    </w:p>
    <w:p w14:paraId="2F164825" w14:textId="77777777" w:rsidR="004E138E" w:rsidRDefault="004E138E" w:rsidP="005109F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hr-HR"/>
        </w:rPr>
      </w:pPr>
    </w:p>
    <w:p w14:paraId="04DA71DC" w14:textId="77777777" w:rsidR="004E138E" w:rsidRDefault="004E138E" w:rsidP="005109F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hr-HR"/>
        </w:rPr>
      </w:pPr>
    </w:p>
    <w:p w14:paraId="4B4EC429" w14:textId="77777777" w:rsidR="004E138E" w:rsidRDefault="004E138E" w:rsidP="005109F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hr-HR"/>
        </w:rPr>
      </w:pPr>
    </w:p>
    <w:p w14:paraId="27C83E6D" w14:textId="77777777" w:rsidR="004E138E" w:rsidRDefault="004E138E" w:rsidP="005109F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hr-HR"/>
        </w:rPr>
      </w:pPr>
    </w:p>
    <w:p w14:paraId="480F93CB" w14:textId="77777777" w:rsidR="004E138E" w:rsidRDefault="004E138E" w:rsidP="005109F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hr-HR"/>
        </w:rPr>
      </w:pPr>
    </w:p>
    <w:p w14:paraId="18A5B56E" w14:textId="77777777" w:rsidR="004E138E" w:rsidRDefault="004E138E" w:rsidP="005109F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hr-HR"/>
        </w:rPr>
      </w:pPr>
    </w:p>
    <w:p w14:paraId="282DF8E8" w14:textId="77777777" w:rsidR="004E138E" w:rsidRDefault="004E138E" w:rsidP="005109F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hr-HR"/>
        </w:rPr>
      </w:pPr>
    </w:p>
    <w:p w14:paraId="06B29BC0" w14:textId="77777777" w:rsidR="004E138E" w:rsidRDefault="004E138E" w:rsidP="005109F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hr-HR"/>
        </w:rPr>
      </w:pPr>
    </w:p>
    <w:p w14:paraId="0D0DC276" w14:textId="77777777" w:rsidR="004E138E" w:rsidRDefault="004E138E" w:rsidP="005109F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hr-HR"/>
        </w:rPr>
      </w:pPr>
    </w:p>
    <w:p w14:paraId="63E9D4B3" w14:textId="77777777" w:rsidR="005109FD" w:rsidRDefault="005109FD" w:rsidP="005109FD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b/>
          <w:sz w:val="24"/>
          <w:szCs w:val="24"/>
          <w:lang w:val="hr-HR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hr-HR"/>
        </w:rPr>
        <w:t xml:space="preserve">                                                                     </w:t>
      </w:r>
      <w:r w:rsidR="005E47E7" w:rsidRPr="005E47E7">
        <w:rPr>
          <w:rFonts w:ascii="Times New Roman" w:eastAsia="Times New Roman" w:hAnsi="Times New Roman" w:cs="Times New Roman"/>
          <w:b/>
          <w:sz w:val="24"/>
          <w:szCs w:val="24"/>
          <w:lang w:val="hr-HR"/>
        </w:rPr>
        <w:t>PREDSJEDNIK</w:t>
      </w:r>
      <w:r>
        <w:rPr>
          <w:rFonts w:ascii="Times New Roman" w:eastAsia="Times New Roman" w:hAnsi="Times New Roman" w:cs="Times New Roman"/>
          <w:sz w:val="24"/>
          <w:szCs w:val="24"/>
          <w:lang w:val="hr-HR"/>
        </w:rPr>
        <w:t xml:space="preserve"> </w:t>
      </w:r>
      <w:r w:rsidR="005E47E7" w:rsidRPr="005E47E7">
        <w:rPr>
          <w:rFonts w:ascii="Times New Roman" w:eastAsia="Times New Roman" w:hAnsi="Times New Roman" w:cs="Times New Roman"/>
          <w:b/>
          <w:sz w:val="24"/>
          <w:szCs w:val="24"/>
          <w:lang w:val="hr-HR"/>
        </w:rPr>
        <w:t>GRADSKOG VIJEĆA</w:t>
      </w:r>
    </w:p>
    <w:p w14:paraId="1C91BAD6" w14:textId="77777777" w:rsidR="005E47E7" w:rsidRPr="005109FD" w:rsidRDefault="005109FD" w:rsidP="005109FD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4"/>
          <w:szCs w:val="24"/>
          <w:lang w:val="hr-HR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hr-HR"/>
        </w:rPr>
        <w:t xml:space="preserve">                                                           </w:t>
      </w:r>
      <w:r w:rsidR="005E47E7" w:rsidRPr="005E47E7">
        <w:rPr>
          <w:rFonts w:ascii="Times New Roman" w:eastAsia="Times New Roman" w:hAnsi="Times New Roman" w:cs="Times New Roman"/>
          <w:b/>
          <w:sz w:val="24"/>
          <w:szCs w:val="24"/>
          <w:lang w:val="hr-HR"/>
        </w:rPr>
        <w:t>GRADA KARLOVCA</w:t>
      </w:r>
    </w:p>
    <w:p w14:paraId="1DB9551F" w14:textId="77777777" w:rsidR="005E47E7" w:rsidRPr="005E47E7" w:rsidRDefault="005E47E7" w:rsidP="005109FD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val="hr-HR"/>
        </w:rPr>
      </w:pPr>
    </w:p>
    <w:p w14:paraId="6A0354A2" w14:textId="59D9E116" w:rsidR="00880AF5" w:rsidRDefault="00A8780F" w:rsidP="003B5C38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val="hr-HR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hr-HR"/>
        </w:rPr>
        <w:t xml:space="preserve">                                                                             Ma</w:t>
      </w:r>
      <w:r w:rsidR="00AA0462">
        <w:rPr>
          <w:rFonts w:ascii="Times New Roman" w:eastAsia="Times New Roman" w:hAnsi="Times New Roman" w:cs="Times New Roman"/>
          <w:b/>
          <w:sz w:val="24"/>
          <w:szCs w:val="24"/>
          <w:lang w:val="hr-HR"/>
        </w:rPr>
        <w:t xml:space="preserve">rin </w:t>
      </w:r>
      <w:proofErr w:type="spellStart"/>
      <w:r w:rsidR="00AA0462">
        <w:rPr>
          <w:rFonts w:ascii="Times New Roman" w:eastAsia="Times New Roman" w:hAnsi="Times New Roman" w:cs="Times New Roman"/>
          <w:b/>
          <w:sz w:val="24"/>
          <w:szCs w:val="24"/>
          <w:lang w:val="hr-HR"/>
        </w:rPr>
        <w:t>Svetić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val="hr-HR"/>
        </w:rPr>
        <w:t xml:space="preserve">, </w:t>
      </w:r>
      <w:r w:rsidR="00AA0462">
        <w:rPr>
          <w:rFonts w:ascii="Times New Roman" w:eastAsia="Times New Roman" w:hAnsi="Times New Roman" w:cs="Times New Roman"/>
          <w:b/>
          <w:sz w:val="24"/>
          <w:szCs w:val="24"/>
          <w:lang w:val="hr-HR"/>
        </w:rPr>
        <w:t>dipl.ing.šumarstva</w:t>
      </w:r>
    </w:p>
    <w:p w14:paraId="169CF6EA" w14:textId="1EB93465" w:rsidR="00C84C87" w:rsidRPr="00C84C87" w:rsidRDefault="00C84C87" w:rsidP="00C84C87">
      <w:pPr>
        <w:rPr>
          <w:rFonts w:ascii="Times New Roman" w:eastAsia="Times New Roman" w:hAnsi="Times New Roman" w:cs="Times New Roman"/>
          <w:sz w:val="24"/>
          <w:szCs w:val="24"/>
          <w:lang w:val="hr-HR"/>
        </w:rPr>
      </w:pPr>
    </w:p>
    <w:p w14:paraId="421BC1CF" w14:textId="3DE7081A" w:rsidR="00C84C87" w:rsidRPr="00C84C87" w:rsidRDefault="00C84C87" w:rsidP="00C84C87">
      <w:pPr>
        <w:rPr>
          <w:rFonts w:ascii="Times New Roman" w:eastAsia="Times New Roman" w:hAnsi="Times New Roman" w:cs="Times New Roman"/>
          <w:sz w:val="24"/>
          <w:szCs w:val="24"/>
          <w:lang w:val="hr-HR"/>
        </w:rPr>
      </w:pPr>
    </w:p>
    <w:p w14:paraId="632EA87B" w14:textId="10026B20" w:rsidR="00C84C87" w:rsidRDefault="00C84C87" w:rsidP="00C84C87">
      <w:pPr>
        <w:rPr>
          <w:rFonts w:ascii="Times New Roman" w:eastAsia="Times New Roman" w:hAnsi="Times New Roman" w:cs="Times New Roman"/>
          <w:b/>
          <w:sz w:val="24"/>
          <w:szCs w:val="24"/>
          <w:lang w:val="hr-HR"/>
        </w:rPr>
      </w:pPr>
    </w:p>
    <w:p w14:paraId="47D46871" w14:textId="3AB78B45" w:rsidR="00C84C87" w:rsidRPr="00C84C87" w:rsidRDefault="00C84C87" w:rsidP="00C84C87">
      <w:pPr>
        <w:tabs>
          <w:tab w:val="left" w:pos="3853"/>
        </w:tabs>
        <w:rPr>
          <w:rFonts w:ascii="Times New Roman" w:eastAsia="Times New Roman" w:hAnsi="Times New Roman" w:cs="Times New Roman"/>
          <w:sz w:val="24"/>
          <w:szCs w:val="24"/>
          <w:lang w:val="hr-HR"/>
        </w:rPr>
      </w:pPr>
      <w:r>
        <w:rPr>
          <w:rFonts w:ascii="Times New Roman" w:eastAsia="Times New Roman" w:hAnsi="Times New Roman" w:cs="Times New Roman"/>
          <w:sz w:val="24"/>
          <w:szCs w:val="24"/>
          <w:lang w:val="hr-HR"/>
        </w:rPr>
        <w:lastRenderedPageBreak/>
        <w:tab/>
      </w:r>
    </w:p>
    <w:sectPr w:rsidR="00C84C87" w:rsidRPr="00C84C87" w:rsidSect="00786E33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C899FD" w14:textId="77777777" w:rsidR="00CC471C" w:rsidRDefault="00CC471C">
      <w:pPr>
        <w:spacing w:after="0" w:line="240" w:lineRule="auto"/>
      </w:pPr>
      <w:r>
        <w:separator/>
      </w:r>
    </w:p>
  </w:endnote>
  <w:endnote w:type="continuationSeparator" w:id="0">
    <w:p w14:paraId="14C8C00D" w14:textId="77777777" w:rsidR="00CC471C" w:rsidRDefault="00CC47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8451F6" w14:textId="0F9C3BEC" w:rsidR="00786E33" w:rsidRDefault="00786E33" w:rsidP="00786E33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proofErr w:type="spellStart"/>
    <w:r>
      <w:rPr>
        <w:rFonts w:ascii="Times New Roman" w:hAnsi="Times New Roman" w:cs="Times New Roman"/>
        <w:color w:val="000000"/>
        <w:sz w:val="18"/>
        <w:szCs w:val="20"/>
      </w:rPr>
      <w:t>Grad</w:t>
    </w:r>
    <w:r w:rsidR="00C84C87">
      <w:rPr>
        <w:rFonts w:ascii="Times New Roman" w:hAnsi="Times New Roman" w:cs="Times New Roman"/>
        <w:color w:val="000000"/>
        <w:sz w:val="18"/>
        <w:szCs w:val="20"/>
      </w:rPr>
      <w:t>sko</w:t>
    </w:r>
    <w:proofErr w:type="spellEnd"/>
    <w:r w:rsidR="00C84C87">
      <w:rPr>
        <w:rFonts w:ascii="Times New Roman" w:hAnsi="Times New Roman" w:cs="Times New Roman"/>
        <w:color w:val="000000"/>
        <w:sz w:val="18"/>
        <w:szCs w:val="20"/>
      </w:rPr>
      <w:t xml:space="preserve"> </w:t>
    </w:r>
    <w:proofErr w:type="spellStart"/>
    <w:r w:rsidR="00C84C87">
      <w:rPr>
        <w:rFonts w:ascii="Times New Roman" w:hAnsi="Times New Roman" w:cs="Times New Roman"/>
        <w:color w:val="000000"/>
        <w:sz w:val="18"/>
        <w:szCs w:val="20"/>
      </w:rPr>
      <w:t>vijeće</w:t>
    </w:r>
    <w:proofErr w:type="spellEnd"/>
    <w:r>
      <w:rPr>
        <w:rFonts w:ascii="Times New Roman" w:hAnsi="Times New Roman" w:cs="Times New Roman"/>
        <w:sz w:val="18"/>
        <w:szCs w:val="18"/>
      </w:rPr>
      <w:t xml:space="preserve">, </w:t>
    </w:r>
    <w:proofErr w:type="spellStart"/>
    <w:r w:rsidRPr="003114FE">
      <w:rPr>
        <w:rFonts w:ascii="Times New Roman" w:hAnsi="Times New Roman" w:cs="Times New Roman"/>
        <w:sz w:val="18"/>
        <w:szCs w:val="18"/>
      </w:rPr>
      <w:t>Banjavčićeva</w:t>
    </w:r>
    <w:proofErr w:type="spellEnd"/>
    <w:r w:rsidRPr="003114FE">
      <w:rPr>
        <w:rFonts w:ascii="Times New Roman" w:hAnsi="Times New Roman" w:cs="Times New Roman"/>
        <w:sz w:val="18"/>
        <w:szCs w:val="18"/>
      </w:rPr>
      <w:t xml:space="preserve">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4E4948FF" w14:textId="77777777" w:rsidR="00786E33" w:rsidRPr="008D78AB" w:rsidRDefault="00786E33" w:rsidP="00786E33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100, fax: +385 47 628 134, www.karlovac.hr</w:t>
    </w:r>
  </w:p>
  <w:p w14:paraId="6C823793" w14:textId="77777777" w:rsidR="00B7305A" w:rsidRDefault="00CC471C" w:rsidP="00B7305A">
    <w:pPr>
      <w:pStyle w:val="Podnoj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7E0021" w14:textId="77777777" w:rsidR="00B7305A" w:rsidRDefault="00CC471C" w:rsidP="00B7305A">
    <w:pPr>
      <w:pStyle w:val="Podnoje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D922ED" w14:textId="77777777" w:rsidR="00C84C87" w:rsidRDefault="00C84C87">
    <w:pPr>
      <w:pStyle w:val="Podnoj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711130F" w14:textId="77777777" w:rsidR="00CC471C" w:rsidRDefault="00CC471C">
      <w:pPr>
        <w:spacing w:after="0" w:line="240" w:lineRule="auto"/>
      </w:pPr>
      <w:r>
        <w:separator/>
      </w:r>
    </w:p>
  </w:footnote>
  <w:footnote w:type="continuationSeparator" w:id="0">
    <w:p w14:paraId="40AAB4B6" w14:textId="77777777" w:rsidR="00CC471C" w:rsidRDefault="00CC471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689E17" w14:textId="77777777" w:rsidR="00C84C87" w:rsidRDefault="00C84C87">
    <w:pPr>
      <w:pStyle w:val="Zaglavlj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786E33" w:rsidRPr="00B57821" w14:paraId="76125E49" w14:textId="77777777" w:rsidTr="00CA70AA">
      <w:trPr>
        <w:trHeight w:hRule="exact" w:val="1129"/>
      </w:trPr>
      <w:tc>
        <w:tcPr>
          <w:tcW w:w="2874" w:type="dxa"/>
          <w:vAlign w:val="center"/>
        </w:tcPr>
        <w:p w14:paraId="344768C3" w14:textId="77777777" w:rsidR="00786E33" w:rsidRPr="00F403FB" w:rsidRDefault="00786E33" w:rsidP="00CA70A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721D537A" wp14:editId="6A18590B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328AC207" w14:textId="77777777" w:rsidR="00786E33" w:rsidRDefault="00786E33" w:rsidP="00CA70A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1042616F" w14:textId="77777777" w:rsidR="00786E33" w:rsidRPr="00F403FB" w:rsidRDefault="00786E33" w:rsidP="00CA70A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5DA09F76" w14:textId="77777777" w:rsidR="00786E33" w:rsidRPr="00B57821" w:rsidRDefault="00786E33" w:rsidP="00CA70A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431CE039" wp14:editId="45D2D3C2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786E33" w:rsidRPr="00B57821" w14:paraId="03D0902B" w14:textId="77777777" w:rsidTr="00CA70AA">
      <w:trPr>
        <w:trHeight w:val="437"/>
      </w:trPr>
      <w:tc>
        <w:tcPr>
          <w:tcW w:w="2874" w:type="dxa"/>
          <w:vAlign w:val="bottom"/>
        </w:tcPr>
        <w:p w14:paraId="39B8105B" w14:textId="77777777" w:rsidR="00786E33" w:rsidRPr="00F403FB" w:rsidRDefault="00786E33" w:rsidP="00CA70A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44128647" wp14:editId="15B6329A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65583405" w14:textId="77777777" w:rsidR="00786E33" w:rsidRDefault="00786E33" w:rsidP="00CA70A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733767C2" w14:textId="77777777" w:rsidR="00786E33" w:rsidRDefault="00786E33">
    <w:pPr>
      <w:pStyle w:val="Zaglavlj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8DE3C29" w14:textId="77777777" w:rsidR="00C84C87" w:rsidRDefault="00C84C87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72EE0"/>
    <w:multiLevelType w:val="hybridMultilevel"/>
    <w:tmpl w:val="D2F45A5E"/>
    <w:lvl w:ilvl="0" w:tplc="DA604530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9E967C9"/>
    <w:multiLevelType w:val="hybridMultilevel"/>
    <w:tmpl w:val="87BEED28"/>
    <w:lvl w:ilvl="0" w:tplc="E5C0966E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FF26753"/>
    <w:multiLevelType w:val="hybridMultilevel"/>
    <w:tmpl w:val="C366BB8A"/>
    <w:lvl w:ilvl="0" w:tplc="041A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25"/>
  <w:proofState w:spelling="clean" w:grammar="clean"/>
  <w:defaultTabStop w:val="720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47E7"/>
    <w:rsid w:val="000002AE"/>
    <w:rsid w:val="000031C4"/>
    <w:rsid w:val="00014AE7"/>
    <w:rsid w:val="0001573E"/>
    <w:rsid w:val="00046987"/>
    <w:rsid w:val="00061809"/>
    <w:rsid w:val="000738B1"/>
    <w:rsid w:val="000A6855"/>
    <w:rsid w:val="001138B5"/>
    <w:rsid w:val="00115488"/>
    <w:rsid w:val="001243FE"/>
    <w:rsid w:val="00173C4A"/>
    <w:rsid w:val="00193FAB"/>
    <w:rsid w:val="001D3E95"/>
    <w:rsid w:val="001D47D3"/>
    <w:rsid w:val="001F480F"/>
    <w:rsid w:val="00225563"/>
    <w:rsid w:val="00251C96"/>
    <w:rsid w:val="00272F0B"/>
    <w:rsid w:val="0028732A"/>
    <w:rsid w:val="002F46EC"/>
    <w:rsid w:val="00304E5A"/>
    <w:rsid w:val="003260BF"/>
    <w:rsid w:val="003846BC"/>
    <w:rsid w:val="003B5C38"/>
    <w:rsid w:val="003E4BE0"/>
    <w:rsid w:val="00410A59"/>
    <w:rsid w:val="004264F0"/>
    <w:rsid w:val="00443157"/>
    <w:rsid w:val="0046141F"/>
    <w:rsid w:val="00485911"/>
    <w:rsid w:val="004D0F28"/>
    <w:rsid w:val="004E138E"/>
    <w:rsid w:val="004E55C0"/>
    <w:rsid w:val="00502BFB"/>
    <w:rsid w:val="005109FD"/>
    <w:rsid w:val="00532DC8"/>
    <w:rsid w:val="00543FFD"/>
    <w:rsid w:val="00581439"/>
    <w:rsid w:val="005A5DB7"/>
    <w:rsid w:val="005B0C61"/>
    <w:rsid w:val="005E47E7"/>
    <w:rsid w:val="00611317"/>
    <w:rsid w:val="006124A6"/>
    <w:rsid w:val="00637650"/>
    <w:rsid w:val="0065477C"/>
    <w:rsid w:val="00687A62"/>
    <w:rsid w:val="00692617"/>
    <w:rsid w:val="0069757F"/>
    <w:rsid w:val="006D3620"/>
    <w:rsid w:val="006E5DA3"/>
    <w:rsid w:val="00735F43"/>
    <w:rsid w:val="00754FD6"/>
    <w:rsid w:val="0078273B"/>
    <w:rsid w:val="00786E33"/>
    <w:rsid w:val="00787E88"/>
    <w:rsid w:val="007C056B"/>
    <w:rsid w:val="00851479"/>
    <w:rsid w:val="00880AF5"/>
    <w:rsid w:val="008A77D6"/>
    <w:rsid w:val="008D5062"/>
    <w:rsid w:val="00967B9B"/>
    <w:rsid w:val="00A03991"/>
    <w:rsid w:val="00A153F9"/>
    <w:rsid w:val="00A261CB"/>
    <w:rsid w:val="00A36CE1"/>
    <w:rsid w:val="00A372C8"/>
    <w:rsid w:val="00A8780F"/>
    <w:rsid w:val="00A93E2B"/>
    <w:rsid w:val="00AA0462"/>
    <w:rsid w:val="00AD10F3"/>
    <w:rsid w:val="00AE07E3"/>
    <w:rsid w:val="00AE7332"/>
    <w:rsid w:val="00B06FAC"/>
    <w:rsid w:val="00B36EDF"/>
    <w:rsid w:val="00B54299"/>
    <w:rsid w:val="00B94EE7"/>
    <w:rsid w:val="00B951FA"/>
    <w:rsid w:val="00BA10C2"/>
    <w:rsid w:val="00BB2C95"/>
    <w:rsid w:val="00C22FE2"/>
    <w:rsid w:val="00C84C87"/>
    <w:rsid w:val="00C87FB5"/>
    <w:rsid w:val="00CC471C"/>
    <w:rsid w:val="00CC6FBD"/>
    <w:rsid w:val="00D34126"/>
    <w:rsid w:val="00D410CE"/>
    <w:rsid w:val="00D72DD3"/>
    <w:rsid w:val="00D97662"/>
    <w:rsid w:val="00DB4756"/>
    <w:rsid w:val="00DC08EC"/>
    <w:rsid w:val="00E20DAD"/>
    <w:rsid w:val="00E36CCF"/>
    <w:rsid w:val="00E52CB7"/>
    <w:rsid w:val="00E6239E"/>
    <w:rsid w:val="00EC3EEF"/>
    <w:rsid w:val="00EC7145"/>
    <w:rsid w:val="00EC7269"/>
    <w:rsid w:val="00ED5171"/>
    <w:rsid w:val="00EF0AED"/>
    <w:rsid w:val="00F6294D"/>
    <w:rsid w:val="00F8734D"/>
    <w:rsid w:val="00F901FC"/>
    <w:rsid w:val="00FA61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85E0E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Podnoje">
    <w:name w:val="footer"/>
    <w:basedOn w:val="Normal"/>
    <w:link w:val="PodnojeChar"/>
    <w:uiPriority w:val="99"/>
    <w:unhideWhenUsed/>
    <w:rsid w:val="005E47E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5E47E7"/>
  </w:style>
  <w:style w:type="character" w:styleId="Brojstranice">
    <w:name w:val="page number"/>
    <w:basedOn w:val="Zadanifontodlomka"/>
    <w:rsid w:val="005E47E7"/>
  </w:style>
  <w:style w:type="paragraph" w:styleId="Tekstbalonia">
    <w:name w:val="Balloon Text"/>
    <w:basedOn w:val="Normal"/>
    <w:link w:val="TekstbaloniaChar"/>
    <w:uiPriority w:val="99"/>
    <w:semiHidden/>
    <w:unhideWhenUsed/>
    <w:rsid w:val="003846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3846BC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E52CB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E52CB7"/>
  </w:style>
  <w:style w:type="table" w:styleId="Reetkatablice">
    <w:name w:val="Table Grid"/>
    <w:basedOn w:val="Obinatablica"/>
    <w:uiPriority w:val="59"/>
    <w:rsid w:val="00786E33"/>
    <w:pPr>
      <w:spacing w:after="0" w:line="240" w:lineRule="auto"/>
    </w:pPr>
    <w:rPr>
      <w:lang w:val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04698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Podnoje">
    <w:name w:val="footer"/>
    <w:basedOn w:val="Normal"/>
    <w:link w:val="PodnojeChar"/>
    <w:uiPriority w:val="99"/>
    <w:unhideWhenUsed/>
    <w:rsid w:val="005E47E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5E47E7"/>
  </w:style>
  <w:style w:type="character" w:styleId="Brojstranice">
    <w:name w:val="page number"/>
    <w:basedOn w:val="Zadanifontodlomka"/>
    <w:rsid w:val="005E47E7"/>
  </w:style>
  <w:style w:type="paragraph" w:styleId="Tekstbalonia">
    <w:name w:val="Balloon Text"/>
    <w:basedOn w:val="Normal"/>
    <w:link w:val="TekstbaloniaChar"/>
    <w:uiPriority w:val="99"/>
    <w:semiHidden/>
    <w:unhideWhenUsed/>
    <w:rsid w:val="003846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3846BC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E52CB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E52CB7"/>
  </w:style>
  <w:style w:type="table" w:styleId="Reetkatablice">
    <w:name w:val="Table Grid"/>
    <w:basedOn w:val="Obinatablica"/>
    <w:uiPriority w:val="59"/>
    <w:rsid w:val="00786E33"/>
    <w:pPr>
      <w:spacing w:after="0" w:line="240" w:lineRule="auto"/>
    </w:pPr>
    <w:rPr>
      <w:lang w:val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04698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customXml" Target="../customXml/item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customXml" Target="../customXml/item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customXml" Target="../customXml/item3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845F6C6C79EB2746AC196E3D8D66CB9F" ma:contentTypeVersion="6" ma:contentTypeDescription="Dodavanje dokumenta" ma:contentTypeScope="" ma:versionID="13e2ba7fbdcba0989f23a485467d969c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2021/Session-637660022043637782/SessionItem-637671331903989186/1.1. ODLUKA GV 2021.docx|1050;#Ø;#</DisplayName>
    <ArchiveNumber xmlns="67DD2152-21C4-4985-B70C-518AC9CC8049" xsi:nil="true"/>
    <ClassCode xmlns="67DD2152-21C4-4985-B70C-518AC9CC8049" xsi:nil="true"/>
  </documentManagement>
</p:properties>
</file>

<file path=customXml/itemProps1.xml><?xml version="1.0" encoding="utf-8"?>
<ds:datastoreItem xmlns:ds="http://schemas.openxmlformats.org/officeDocument/2006/customXml" ds:itemID="{918102AE-4EC1-4103-9B32-B14D2062A075}"/>
</file>

<file path=customXml/itemProps2.xml><?xml version="1.0" encoding="utf-8"?>
<ds:datastoreItem xmlns:ds="http://schemas.openxmlformats.org/officeDocument/2006/customXml" ds:itemID="{391FAA7C-DDD6-4F1A-9FC1-40009F447188}"/>
</file>

<file path=customXml/itemProps3.xml><?xml version="1.0" encoding="utf-8"?>
<ds:datastoreItem xmlns:ds="http://schemas.openxmlformats.org/officeDocument/2006/customXml" ds:itemID="{960A6123-0C61-4297-971E-E4CA59EAA79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382</Words>
  <Characters>2180</Characters>
  <Application>Microsoft Office Word</Application>
  <DocSecurity>0</DocSecurity>
  <Lines>18</Lines>
  <Paragraphs>5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Mirela Matasić</dc:creator>
  <cp:lastModifiedBy>Višnja Jurković</cp:lastModifiedBy>
  <cp:revision>2</cp:revision>
  <cp:lastPrinted>2021-08-23T06:36:00Z</cp:lastPrinted>
  <dcterms:created xsi:type="dcterms:W3CDTF">2021-09-13T05:49:00Z</dcterms:created>
  <dcterms:modified xsi:type="dcterms:W3CDTF">2021-09-13T05:49:00Z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0x01010072B777E8F4644A8A94BF456F3347498000845F6C6C79EB2746AC196E3D8D66CB9F</vt:lpwstr>
  </property>
</Properties>
</file>